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D7" w:rsidRDefault="005D70D7">
      <w:r>
        <w:t>Link do postę</w:t>
      </w:r>
      <w:r w:rsidR="00334A39">
        <w:t>p</w:t>
      </w:r>
      <w:bookmarkStart w:id="0" w:name="_GoBack"/>
      <w:bookmarkEnd w:id="0"/>
      <w:r>
        <w:t>owania</w:t>
      </w:r>
    </w:p>
    <w:p w:rsidR="005D70D7" w:rsidRDefault="005D70D7"/>
    <w:p w:rsidR="009F30BE" w:rsidRDefault="005D70D7">
      <w:hyperlink r:id="rId4" w:history="1">
        <w:proofErr w:type="spellStart"/>
        <w:r>
          <w:rPr>
            <w:rStyle w:val="Hipercze"/>
          </w:rPr>
          <w:t>miniPortal</w:t>
        </w:r>
        <w:proofErr w:type="spellEnd"/>
        <w:r>
          <w:rPr>
            <w:rStyle w:val="Hipercze"/>
          </w:rPr>
          <w:t xml:space="preserve"> (uzp.gov.pl)</w:t>
        </w:r>
      </w:hyperlink>
    </w:p>
    <w:p w:rsidR="005D70D7" w:rsidRDefault="005D70D7"/>
    <w:p w:rsidR="005D70D7" w:rsidRDefault="005D70D7">
      <w:r>
        <w:t>ID postępowania</w:t>
      </w:r>
    </w:p>
    <w:p w:rsidR="005D70D7" w:rsidRDefault="005D70D7">
      <w:r w:rsidRPr="005D70D7">
        <w:t>b8cb6f83-508f-4df0-9c63-d58daf3e33e0</w:t>
      </w:r>
    </w:p>
    <w:sectPr w:rsidR="005D7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D7"/>
    <w:rsid w:val="00334A39"/>
    <w:rsid w:val="005D70D7"/>
    <w:rsid w:val="009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44C6D"/>
  <w15:chartTrackingRefBased/>
  <w15:docId w15:val="{2803C43A-179D-457A-A2F9-7B53BF72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D70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b8cb6f83-508f-4df0-9c63-d58daf3e33e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2021-11-15T23:50:00Z</dcterms:created>
  <dcterms:modified xsi:type="dcterms:W3CDTF">2021-11-15T23:51:00Z</dcterms:modified>
</cp:coreProperties>
</file>