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BE7" w:rsidRDefault="005367BC">
      <w:r>
        <w:t xml:space="preserve">Link do postępowania na </w:t>
      </w:r>
      <w:proofErr w:type="spellStart"/>
      <w:r>
        <w:t>miniportalu</w:t>
      </w:r>
      <w:proofErr w:type="spellEnd"/>
    </w:p>
    <w:p w:rsidR="005367BC" w:rsidRDefault="005367BC">
      <w:hyperlink r:id="rId4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</w:p>
    <w:p w:rsidR="005367BC" w:rsidRDefault="005367BC"/>
    <w:p w:rsidR="005367BC" w:rsidRDefault="005367BC"/>
    <w:p w:rsidR="005367BC" w:rsidRDefault="005367BC">
      <w:r>
        <w:t>ID Postępowania</w:t>
      </w:r>
    </w:p>
    <w:p w:rsidR="005367BC" w:rsidRDefault="005367BC"/>
    <w:p w:rsidR="005367BC" w:rsidRDefault="005367BC">
      <w:r>
        <w:rPr>
          <w:rFonts w:ascii="Segoe UI" w:hAnsi="Segoe UI" w:cs="Segoe UI"/>
          <w:color w:val="111111"/>
          <w:shd w:val="clear" w:color="auto" w:fill="FFFFFF"/>
        </w:rPr>
        <w:t>69c1e093-9d28-4a65-944b-8dcc9cecd50b</w:t>
      </w:r>
      <w:bookmarkStart w:id="0" w:name="_GoBack"/>
      <w:bookmarkEnd w:id="0"/>
    </w:p>
    <w:sectPr w:rsidR="0053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BC"/>
    <w:rsid w:val="005367BC"/>
    <w:rsid w:val="0090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4DCE"/>
  <w15:chartTrackingRefBased/>
  <w15:docId w15:val="{8638B066-7308-4093-98C5-12E42740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6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69c1e093-9d28-4a65-944b-8dcc9cecd50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2021-11-19T09:55:00Z</dcterms:created>
  <dcterms:modified xsi:type="dcterms:W3CDTF">2021-11-19T09:57:00Z</dcterms:modified>
</cp:coreProperties>
</file>